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Pr="00855FBC" w:rsidRDefault="00855FBC" w:rsidP="00855FBC">
      <w:pPr>
        <w:jc w:val="center"/>
        <w:rPr>
          <w:b/>
          <w:sz w:val="28"/>
          <w:szCs w:val="28"/>
        </w:rPr>
      </w:pPr>
      <w:r w:rsidRPr="00855FBC">
        <w:rPr>
          <w:b/>
          <w:sz w:val="28"/>
          <w:szCs w:val="28"/>
        </w:rPr>
        <w:t xml:space="preserve">Работа с заявками аптек для ТОО </w:t>
      </w:r>
      <w:proofErr w:type="spellStart"/>
      <w:r w:rsidRPr="00855FBC">
        <w:rPr>
          <w:b/>
          <w:sz w:val="28"/>
          <w:szCs w:val="28"/>
        </w:rPr>
        <w:t>Лабсервис</w:t>
      </w:r>
      <w:proofErr w:type="spellEnd"/>
    </w:p>
    <w:p w:rsidR="00855FBC" w:rsidRDefault="00855FBC" w:rsidP="00855FBC">
      <w:pPr>
        <w:jc w:val="center"/>
        <w:rPr>
          <w:sz w:val="24"/>
          <w:szCs w:val="24"/>
        </w:rPr>
      </w:pPr>
      <w:r w:rsidRPr="00855FBC">
        <w:rPr>
          <w:sz w:val="24"/>
          <w:szCs w:val="24"/>
        </w:rPr>
        <w:t>(по заявке 1016939 от 05-апр-2022)</w:t>
      </w:r>
    </w:p>
    <w:p w:rsidR="00855FBC" w:rsidRDefault="00D91396" w:rsidP="00855FBC">
      <w:pPr>
        <w:rPr>
          <w:sz w:val="24"/>
          <w:szCs w:val="24"/>
        </w:rPr>
      </w:pPr>
      <w:r>
        <w:rPr>
          <w:sz w:val="24"/>
          <w:szCs w:val="24"/>
        </w:rPr>
        <w:t>Для о</w:t>
      </w:r>
      <w:r w:rsidR="00855FBC">
        <w:rPr>
          <w:sz w:val="24"/>
          <w:szCs w:val="24"/>
        </w:rPr>
        <w:t>тправ</w:t>
      </w:r>
      <w:r>
        <w:rPr>
          <w:sz w:val="24"/>
          <w:szCs w:val="24"/>
        </w:rPr>
        <w:t>ки</w:t>
      </w:r>
      <w:r w:rsidR="00855FBC">
        <w:rPr>
          <w:sz w:val="24"/>
          <w:szCs w:val="24"/>
        </w:rPr>
        <w:t xml:space="preserve"> заявк</w:t>
      </w:r>
      <w:r>
        <w:rPr>
          <w:sz w:val="24"/>
          <w:szCs w:val="24"/>
        </w:rPr>
        <w:t>и</w:t>
      </w:r>
      <w:r w:rsidR="00855FBC">
        <w:rPr>
          <w:sz w:val="24"/>
          <w:szCs w:val="24"/>
        </w:rPr>
        <w:t xml:space="preserve"> на склад </w:t>
      </w:r>
      <w:r>
        <w:rPr>
          <w:sz w:val="24"/>
          <w:szCs w:val="24"/>
        </w:rPr>
        <w:t>есть</w:t>
      </w:r>
      <w:r w:rsidR="00855FBC">
        <w:rPr>
          <w:sz w:val="24"/>
          <w:szCs w:val="24"/>
        </w:rPr>
        <w:t xml:space="preserve"> </w:t>
      </w:r>
      <w:r w:rsidRPr="00D91396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способа</w:t>
      </w:r>
      <w:r w:rsidR="00855FBC">
        <w:rPr>
          <w:sz w:val="24"/>
          <w:szCs w:val="24"/>
        </w:rPr>
        <w:t>:</w:t>
      </w:r>
    </w:p>
    <w:p w:rsidR="00855FBC" w:rsidRDefault="00855FBC" w:rsidP="00855FBC">
      <w:pPr>
        <w:pStyle w:val="a3"/>
        <w:numPr>
          <w:ilvl w:val="0"/>
          <w:numId w:val="1"/>
        </w:numPr>
        <w:rPr>
          <w:sz w:val="24"/>
          <w:szCs w:val="24"/>
        </w:rPr>
      </w:pPr>
      <w:r w:rsidRPr="00855FBC">
        <w:rPr>
          <w:b/>
          <w:sz w:val="24"/>
          <w:szCs w:val="24"/>
        </w:rPr>
        <w:t>Вручную</w:t>
      </w:r>
      <w:r>
        <w:rPr>
          <w:sz w:val="24"/>
          <w:szCs w:val="24"/>
        </w:rPr>
        <w:t xml:space="preserve">. Для этого создаем документ «Приход» </w:t>
      </w:r>
      <w:r w:rsidRPr="00855FBC">
        <w:rPr>
          <w:sz w:val="24"/>
          <w:szCs w:val="24"/>
        </w:rPr>
        <w:t xml:space="preserve">-&gt; </w:t>
      </w:r>
      <w:r>
        <w:rPr>
          <w:sz w:val="24"/>
          <w:szCs w:val="24"/>
        </w:rPr>
        <w:t xml:space="preserve">«Заказ оптовику» и добавляем туда позиции из остатков </w:t>
      </w:r>
      <w:r w:rsidR="00730C49">
        <w:rPr>
          <w:sz w:val="24"/>
          <w:szCs w:val="24"/>
        </w:rPr>
        <w:t xml:space="preserve">(как на кассе) </w:t>
      </w:r>
      <w:r>
        <w:rPr>
          <w:sz w:val="24"/>
          <w:szCs w:val="24"/>
        </w:rPr>
        <w:t xml:space="preserve">или через кнопку </w:t>
      </w:r>
      <w:r w:rsidR="00730C49">
        <w:rPr>
          <w:noProof/>
          <w:lang w:eastAsia="ru-RU"/>
        </w:rPr>
        <w:drawing>
          <wp:inline distT="0" distB="0" distL="0" distR="0" wp14:anchorId="05EDFEEE" wp14:editId="706AD601">
            <wp:extent cx="228600" cy="21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49" w:rsidRDefault="00730C49" w:rsidP="00730C49">
      <w:pPr>
        <w:pStyle w:val="a3"/>
        <w:rPr>
          <w:b/>
          <w:sz w:val="24"/>
          <w:szCs w:val="24"/>
        </w:rPr>
      </w:pPr>
    </w:p>
    <w:p w:rsidR="00730C49" w:rsidRDefault="00A02EA3" w:rsidP="00730C49">
      <w:pPr>
        <w:pStyle w:val="a3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C52B99" wp14:editId="34B2704F">
            <wp:extent cx="6750050" cy="5013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96" w:rsidRDefault="00D91396" w:rsidP="00730C49">
      <w:pPr>
        <w:pStyle w:val="a3"/>
        <w:rPr>
          <w:b/>
          <w:sz w:val="24"/>
          <w:szCs w:val="24"/>
        </w:rPr>
      </w:pPr>
      <w:bookmarkStart w:id="0" w:name="_GoBack"/>
      <w:bookmarkEnd w:id="0"/>
    </w:p>
    <w:p w:rsidR="00730C49" w:rsidRDefault="00730C49" w:rsidP="00730C49">
      <w:pPr>
        <w:pStyle w:val="a3"/>
        <w:rPr>
          <w:sz w:val="24"/>
          <w:szCs w:val="24"/>
        </w:rPr>
      </w:pPr>
    </w:p>
    <w:p w:rsidR="00D91396" w:rsidRDefault="00D91396" w:rsidP="00855FBC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Через вкладку «Сводные остатки»</w:t>
      </w:r>
    </w:p>
    <w:p w:rsidR="00D91396" w:rsidRDefault="00D91396" w:rsidP="00D91396">
      <w:pPr>
        <w:pStyle w:val="a3"/>
        <w:rPr>
          <w:b/>
          <w:sz w:val="24"/>
          <w:szCs w:val="24"/>
        </w:rPr>
      </w:pPr>
    </w:p>
    <w:p w:rsidR="00D91396" w:rsidRDefault="00D91396" w:rsidP="00D91396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9pt;height:267.35pt">
            <v:imagedata r:id="rId7" o:title="123123123123"/>
          </v:shape>
        </w:pict>
      </w:r>
    </w:p>
    <w:p w:rsidR="00D91396" w:rsidRDefault="00D91396" w:rsidP="00D91396">
      <w:pPr>
        <w:pStyle w:val="a3"/>
        <w:rPr>
          <w:b/>
          <w:sz w:val="24"/>
          <w:szCs w:val="24"/>
        </w:rPr>
      </w:pPr>
    </w:p>
    <w:p w:rsidR="00D91396" w:rsidRDefault="00D91396" w:rsidP="00D91396">
      <w:pPr>
        <w:pStyle w:val="a3"/>
        <w:rPr>
          <w:b/>
          <w:sz w:val="24"/>
          <w:szCs w:val="24"/>
        </w:rPr>
      </w:pPr>
    </w:p>
    <w:p w:rsidR="00730C49" w:rsidRPr="00A02EA3" w:rsidRDefault="00A02EA3" w:rsidP="00855FBC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A02EA3">
        <w:rPr>
          <w:b/>
          <w:sz w:val="24"/>
          <w:szCs w:val="24"/>
        </w:rPr>
        <w:t>Через аналитический отчет: Окончившиеся позиции</w:t>
      </w:r>
    </w:p>
    <w:p w:rsidR="00A02EA3" w:rsidRDefault="00A02EA3" w:rsidP="00A02EA3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375CFE" wp14:editId="28414ACB">
            <wp:extent cx="6750050" cy="27533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A3" w:rsidRDefault="00A02EA3" w:rsidP="00A02EA3">
      <w:pPr>
        <w:pStyle w:val="a3"/>
        <w:rPr>
          <w:sz w:val="24"/>
          <w:szCs w:val="24"/>
        </w:rPr>
      </w:pPr>
    </w:p>
    <w:p w:rsidR="00A02EA3" w:rsidRDefault="00A02EA3" w:rsidP="00A02EA3">
      <w:pPr>
        <w:pStyle w:val="a3"/>
        <w:rPr>
          <w:sz w:val="24"/>
          <w:szCs w:val="24"/>
        </w:rPr>
      </w:pPr>
    </w:p>
    <w:p w:rsidR="00A02EA3" w:rsidRDefault="00A02EA3" w:rsidP="00A02EA3">
      <w:pPr>
        <w:pStyle w:val="a3"/>
        <w:rPr>
          <w:sz w:val="24"/>
          <w:szCs w:val="24"/>
        </w:rPr>
      </w:pPr>
      <w:r>
        <w:rPr>
          <w:sz w:val="24"/>
          <w:szCs w:val="24"/>
        </w:rPr>
        <w:t>Указываем, например, 7 дней, и переносим позиции в «Заказ оптовику»</w:t>
      </w:r>
    </w:p>
    <w:p w:rsidR="00A02EA3" w:rsidRDefault="00A02EA3" w:rsidP="00A02EA3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E9F8C9" wp14:editId="74D5B7F3">
            <wp:extent cx="6750050" cy="23368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A3" w:rsidRDefault="00A02EA3" w:rsidP="00A02EA3">
      <w:pPr>
        <w:pStyle w:val="a3"/>
        <w:rPr>
          <w:sz w:val="24"/>
          <w:szCs w:val="24"/>
        </w:rPr>
      </w:pPr>
    </w:p>
    <w:p w:rsidR="00A02EA3" w:rsidRDefault="00A02EA3" w:rsidP="00855FBC">
      <w:pPr>
        <w:pStyle w:val="a3"/>
        <w:numPr>
          <w:ilvl w:val="0"/>
          <w:numId w:val="1"/>
        </w:numPr>
        <w:rPr>
          <w:sz w:val="24"/>
          <w:szCs w:val="24"/>
        </w:rPr>
      </w:pPr>
      <w:r w:rsidRPr="00A02EA3">
        <w:rPr>
          <w:b/>
          <w:sz w:val="24"/>
          <w:szCs w:val="24"/>
        </w:rPr>
        <w:lastRenderedPageBreak/>
        <w:t>Автозаказ</w:t>
      </w:r>
      <w:r>
        <w:rPr>
          <w:sz w:val="24"/>
          <w:szCs w:val="24"/>
        </w:rPr>
        <w:t>. Нажимаем кнопку «Автозаказ» в Менеджере, рассчитываем и выбираем «создать документ»</w:t>
      </w:r>
    </w:p>
    <w:p w:rsidR="00E479F6" w:rsidRDefault="00E479F6" w:rsidP="00E479F6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207F1F" wp14:editId="60BCC436">
            <wp:extent cx="6750050" cy="1450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A3" w:rsidRPr="00A02EA3" w:rsidRDefault="00A02EA3" w:rsidP="00A02EA3">
      <w:pPr>
        <w:pStyle w:val="a3"/>
        <w:rPr>
          <w:sz w:val="24"/>
          <w:szCs w:val="24"/>
        </w:rPr>
      </w:pPr>
    </w:p>
    <w:p w:rsidR="00A02EA3" w:rsidRDefault="00A02EA3" w:rsidP="00855FB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Чтобы отправить заявку</w:t>
      </w:r>
      <w:r w:rsidRPr="00A02E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склад </w:t>
      </w:r>
      <w:r w:rsidRPr="00A02EA3">
        <w:rPr>
          <w:sz w:val="24"/>
          <w:szCs w:val="24"/>
        </w:rPr>
        <w:t>н</w:t>
      </w:r>
      <w:r>
        <w:rPr>
          <w:sz w:val="24"/>
          <w:szCs w:val="24"/>
        </w:rPr>
        <w:t>ужно провести документ зеленой стрелкой</w:t>
      </w:r>
    </w:p>
    <w:p w:rsidR="00A02EA3" w:rsidRPr="00A02EA3" w:rsidRDefault="00A02EA3" w:rsidP="00A02EA3">
      <w:pPr>
        <w:pStyle w:val="a3"/>
        <w:rPr>
          <w:sz w:val="24"/>
          <w:szCs w:val="24"/>
        </w:rPr>
      </w:pPr>
    </w:p>
    <w:p w:rsidR="00A02EA3" w:rsidRDefault="00A02EA3" w:rsidP="006A1D07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8BBC42" wp14:editId="26ECAB12">
            <wp:extent cx="5191125" cy="1400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07" w:rsidRPr="006A1D07" w:rsidRDefault="006A1D07" w:rsidP="006A1D07">
      <w:pPr>
        <w:rPr>
          <w:b/>
          <w:sz w:val="24"/>
          <w:szCs w:val="24"/>
        </w:rPr>
      </w:pPr>
      <w:r w:rsidRPr="006A1D07">
        <w:rPr>
          <w:b/>
          <w:sz w:val="24"/>
          <w:szCs w:val="24"/>
        </w:rPr>
        <w:t>Работа с заявками на складе:</w:t>
      </w:r>
    </w:p>
    <w:p w:rsidR="006A1D07" w:rsidRPr="006A1D07" w:rsidRDefault="006A1D07" w:rsidP="006A1D07">
      <w:pPr>
        <w:pStyle w:val="a3"/>
        <w:rPr>
          <w:sz w:val="24"/>
          <w:szCs w:val="24"/>
        </w:rPr>
      </w:pPr>
    </w:p>
    <w:p w:rsidR="006A1D07" w:rsidRDefault="006A1D07" w:rsidP="00855FB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 офисе просмотреть заявки аптек можно через программу «</w:t>
      </w:r>
      <w:r w:rsidRPr="005626D9">
        <w:rPr>
          <w:b/>
          <w:sz w:val="24"/>
          <w:szCs w:val="24"/>
        </w:rPr>
        <w:t>Сводный Менеджер</w:t>
      </w:r>
      <w:r>
        <w:rPr>
          <w:sz w:val="24"/>
          <w:szCs w:val="24"/>
        </w:rPr>
        <w:t>»</w:t>
      </w:r>
    </w:p>
    <w:p w:rsidR="006A1D07" w:rsidRDefault="00D32ADD" w:rsidP="006A1D07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0AABDF" wp14:editId="0B919ED5">
            <wp:extent cx="6750050" cy="38404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07" w:rsidRDefault="006A1D07" w:rsidP="006A1D07">
      <w:pPr>
        <w:pStyle w:val="a3"/>
        <w:rPr>
          <w:sz w:val="24"/>
          <w:szCs w:val="24"/>
        </w:rPr>
      </w:pPr>
    </w:p>
    <w:p w:rsidR="008615A3" w:rsidRDefault="008615A3" w:rsidP="008615A3">
      <w:pPr>
        <w:pStyle w:val="a3"/>
        <w:rPr>
          <w:sz w:val="24"/>
          <w:szCs w:val="24"/>
        </w:rPr>
      </w:pPr>
    </w:p>
    <w:p w:rsidR="00D91396" w:rsidRDefault="00D91396" w:rsidP="008615A3">
      <w:pPr>
        <w:pStyle w:val="a3"/>
        <w:rPr>
          <w:sz w:val="24"/>
          <w:szCs w:val="24"/>
        </w:rPr>
      </w:pPr>
    </w:p>
    <w:p w:rsidR="00D91396" w:rsidRDefault="00D91396" w:rsidP="008615A3">
      <w:pPr>
        <w:pStyle w:val="a3"/>
        <w:rPr>
          <w:sz w:val="24"/>
          <w:szCs w:val="24"/>
        </w:rPr>
      </w:pPr>
    </w:p>
    <w:p w:rsidR="00D91396" w:rsidRDefault="00D91396" w:rsidP="008615A3">
      <w:pPr>
        <w:pStyle w:val="a3"/>
        <w:rPr>
          <w:sz w:val="24"/>
          <w:szCs w:val="24"/>
        </w:rPr>
      </w:pPr>
    </w:p>
    <w:p w:rsidR="00D91396" w:rsidRDefault="00D91396" w:rsidP="008615A3">
      <w:pPr>
        <w:pStyle w:val="a3"/>
        <w:rPr>
          <w:sz w:val="24"/>
          <w:szCs w:val="24"/>
        </w:rPr>
      </w:pPr>
    </w:p>
    <w:p w:rsidR="00D91396" w:rsidRDefault="00D91396" w:rsidP="008615A3">
      <w:pPr>
        <w:pStyle w:val="a3"/>
        <w:rPr>
          <w:sz w:val="24"/>
          <w:szCs w:val="24"/>
        </w:rPr>
      </w:pPr>
    </w:p>
    <w:p w:rsidR="00D91396" w:rsidRDefault="00D91396" w:rsidP="008615A3">
      <w:pPr>
        <w:pStyle w:val="a3"/>
        <w:rPr>
          <w:sz w:val="24"/>
          <w:szCs w:val="24"/>
        </w:rPr>
      </w:pPr>
    </w:p>
    <w:p w:rsidR="006A1D07" w:rsidRDefault="008615A3" w:rsidP="00855FB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Выгрузить документ можно через контекстное меню «</w:t>
      </w:r>
      <w:r w:rsidR="00C31280" w:rsidRPr="009E3931">
        <w:rPr>
          <w:b/>
          <w:sz w:val="24"/>
          <w:szCs w:val="24"/>
        </w:rPr>
        <w:t>Выгрузить заказ на склад</w:t>
      </w:r>
      <w:r>
        <w:rPr>
          <w:sz w:val="24"/>
          <w:szCs w:val="24"/>
        </w:rPr>
        <w:t>»</w:t>
      </w:r>
    </w:p>
    <w:p w:rsidR="008615A3" w:rsidRDefault="008615A3" w:rsidP="008615A3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56318B" wp14:editId="6DC8BB3A">
            <wp:extent cx="6750050" cy="17646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931" w:rsidRDefault="009E3931" w:rsidP="009E3931">
      <w:pPr>
        <w:pStyle w:val="a3"/>
        <w:rPr>
          <w:sz w:val="24"/>
          <w:szCs w:val="24"/>
        </w:rPr>
      </w:pPr>
    </w:p>
    <w:p w:rsidR="008615A3" w:rsidRDefault="009E3931" w:rsidP="00855FB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После выгрузки на складе создается отложенный документ «</w:t>
      </w:r>
      <w:r w:rsidRPr="005626D9">
        <w:rPr>
          <w:b/>
          <w:sz w:val="24"/>
          <w:szCs w:val="24"/>
        </w:rPr>
        <w:t>Расход перемещением</w:t>
      </w:r>
      <w:r>
        <w:rPr>
          <w:sz w:val="24"/>
          <w:szCs w:val="24"/>
        </w:rPr>
        <w:t>» или «</w:t>
      </w:r>
      <w:r w:rsidRPr="005626D9">
        <w:rPr>
          <w:b/>
          <w:sz w:val="24"/>
          <w:szCs w:val="24"/>
        </w:rPr>
        <w:t>Расход оптовый</w:t>
      </w:r>
      <w:r>
        <w:rPr>
          <w:sz w:val="24"/>
          <w:szCs w:val="24"/>
        </w:rPr>
        <w:t>» в зависимости от юр. лица</w:t>
      </w:r>
      <w:r w:rsidR="00932577">
        <w:rPr>
          <w:sz w:val="24"/>
          <w:szCs w:val="24"/>
        </w:rPr>
        <w:t xml:space="preserve">. Туда помещаются все позиции, которые есть на складе. Его требуется открыть и провести, </w:t>
      </w:r>
      <w:r w:rsidR="00932577" w:rsidRPr="00417ED7">
        <w:rPr>
          <w:b/>
          <w:sz w:val="24"/>
          <w:szCs w:val="24"/>
        </w:rPr>
        <w:t>документ полностью готов</w:t>
      </w:r>
      <w:r w:rsidR="00932577">
        <w:rPr>
          <w:sz w:val="24"/>
          <w:szCs w:val="24"/>
        </w:rPr>
        <w:t>.</w:t>
      </w:r>
    </w:p>
    <w:p w:rsidR="009E3931" w:rsidRDefault="009E3931" w:rsidP="009E3931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404E45" wp14:editId="384C5CE3">
            <wp:extent cx="6750050" cy="3680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9D" w:rsidRDefault="003E1C9D" w:rsidP="003E1C9D">
      <w:pPr>
        <w:pStyle w:val="a3"/>
        <w:rPr>
          <w:sz w:val="24"/>
          <w:szCs w:val="24"/>
        </w:rPr>
      </w:pPr>
    </w:p>
    <w:p w:rsidR="003E1C9D" w:rsidRDefault="003E1C9D" w:rsidP="003E1C9D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этом в своднике создается пометка, по которой можно судить, что выгрузилось, а что нет. Можно также наложить фильтр на эти позиции.</w:t>
      </w:r>
    </w:p>
    <w:p w:rsidR="003E1C9D" w:rsidRDefault="003E1C9D" w:rsidP="003E1C9D">
      <w:pPr>
        <w:pStyle w:val="a3"/>
        <w:rPr>
          <w:sz w:val="24"/>
          <w:szCs w:val="24"/>
        </w:rPr>
      </w:pPr>
    </w:p>
    <w:p w:rsidR="003E1C9D" w:rsidRDefault="003E1C9D" w:rsidP="003E1C9D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E6E76E" wp14:editId="466E3973">
            <wp:extent cx="6750050" cy="23914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9D" w:rsidRDefault="003E1C9D" w:rsidP="003E1C9D">
      <w:pPr>
        <w:pStyle w:val="a3"/>
        <w:rPr>
          <w:sz w:val="24"/>
          <w:szCs w:val="24"/>
        </w:rPr>
      </w:pPr>
    </w:p>
    <w:p w:rsidR="003E1C9D" w:rsidRDefault="003E1C9D" w:rsidP="003E1C9D">
      <w:pPr>
        <w:pStyle w:val="a3"/>
        <w:rPr>
          <w:sz w:val="24"/>
          <w:szCs w:val="24"/>
        </w:rPr>
      </w:pPr>
    </w:p>
    <w:p w:rsidR="009E3931" w:rsidRDefault="003E1C9D" w:rsidP="009E1D40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Все что программа не смогла найти помещается в отдельный файл </w:t>
      </w:r>
      <w:r w:rsidR="009E1D40" w:rsidRPr="00417ED7">
        <w:rPr>
          <w:b/>
          <w:sz w:val="24"/>
          <w:szCs w:val="24"/>
        </w:rPr>
        <w:t>в папку Отказы</w:t>
      </w:r>
      <w:r w:rsidR="009E1D40">
        <w:rPr>
          <w:sz w:val="24"/>
          <w:szCs w:val="24"/>
        </w:rPr>
        <w:t xml:space="preserve"> </w:t>
      </w:r>
      <w:r w:rsidR="009E1D40" w:rsidRPr="009E1D40">
        <w:rPr>
          <w:i/>
          <w:sz w:val="24"/>
          <w:szCs w:val="24"/>
        </w:rPr>
        <w:t>«\\Desktop-5ae886o\</w:t>
      </w:r>
      <w:proofErr w:type="spellStart"/>
      <w:r w:rsidR="009E1D40" w:rsidRPr="009E1D40">
        <w:rPr>
          <w:i/>
          <w:sz w:val="24"/>
          <w:szCs w:val="24"/>
        </w:rPr>
        <w:t>standart</w:t>
      </w:r>
      <w:proofErr w:type="spellEnd"/>
      <w:r w:rsidR="009E1D40" w:rsidRPr="009E1D40">
        <w:rPr>
          <w:i/>
          <w:sz w:val="24"/>
          <w:szCs w:val="24"/>
        </w:rPr>
        <w:t>-n\</w:t>
      </w:r>
      <w:proofErr w:type="spellStart"/>
      <w:r w:rsidR="009E1D40" w:rsidRPr="009E1D40">
        <w:rPr>
          <w:i/>
          <w:sz w:val="24"/>
          <w:szCs w:val="24"/>
        </w:rPr>
        <w:t>orders</w:t>
      </w:r>
      <w:proofErr w:type="spellEnd"/>
      <w:r w:rsidR="009E1D40" w:rsidRPr="009E1D40">
        <w:rPr>
          <w:i/>
          <w:sz w:val="24"/>
          <w:szCs w:val="24"/>
        </w:rPr>
        <w:t>\</w:t>
      </w:r>
      <w:r w:rsidR="009E1D40">
        <w:rPr>
          <w:sz w:val="24"/>
          <w:szCs w:val="24"/>
        </w:rPr>
        <w:t xml:space="preserve">», файлы можно открыть через </w:t>
      </w:r>
      <w:proofErr w:type="spellStart"/>
      <w:r w:rsidR="009E1D40">
        <w:rPr>
          <w:sz w:val="24"/>
          <w:szCs w:val="24"/>
        </w:rPr>
        <w:t>эксель</w:t>
      </w:r>
      <w:proofErr w:type="spellEnd"/>
      <w:r w:rsidR="00FD7079">
        <w:rPr>
          <w:sz w:val="24"/>
          <w:szCs w:val="24"/>
        </w:rPr>
        <w:t>, в нем видно: наименование товара, ШК изготовителя и кол-во к заказу.</w:t>
      </w:r>
    </w:p>
    <w:p w:rsidR="003E1C9D" w:rsidRDefault="003E1C9D" w:rsidP="003E1C9D">
      <w:pPr>
        <w:pStyle w:val="a3"/>
        <w:rPr>
          <w:sz w:val="24"/>
          <w:szCs w:val="24"/>
        </w:rPr>
      </w:pPr>
    </w:p>
    <w:p w:rsidR="00A02EA3" w:rsidRPr="00855FBC" w:rsidRDefault="00FD7079" w:rsidP="00855FBC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C36152" wp14:editId="32A537B4">
            <wp:extent cx="6750050" cy="2114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EA3" w:rsidRPr="00855FBC" w:rsidSect="00A02EA3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307"/>
    <w:multiLevelType w:val="hybridMultilevel"/>
    <w:tmpl w:val="5A4EC4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FBC"/>
    <w:rsid w:val="003E1C9D"/>
    <w:rsid w:val="00417ED7"/>
    <w:rsid w:val="005626D9"/>
    <w:rsid w:val="006A1D07"/>
    <w:rsid w:val="00730C49"/>
    <w:rsid w:val="00855FBC"/>
    <w:rsid w:val="008615A3"/>
    <w:rsid w:val="00883C3A"/>
    <w:rsid w:val="00896D99"/>
    <w:rsid w:val="00932577"/>
    <w:rsid w:val="009E1D40"/>
    <w:rsid w:val="009E3931"/>
    <w:rsid w:val="00A02EA3"/>
    <w:rsid w:val="00C31280"/>
    <w:rsid w:val="00D32ADD"/>
    <w:rsid w:val="00D91396"/>
    <w:rsid w:val="00E479F6"/>
    <w:rsid w:val="00FD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9D258"/>
  <w15:chartTrackingRefBased/>
  <w15:docId w15:val="{C4AED342-EF3C-496E-B302-AC9C6CC36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2022-04-05T09:15:00Z</dcterms:created>
  <dcterms:modified xsi:type="dcterms:W3CDTF">2022-04-07T07:24:00Z</dcterms:modified>
</cp:coreProperties>
</file>