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9" w:rsidRPr="00454559" w:rsidRDefault="00DC05B4" w:rsidP="00DC05B4">
      <w:pPr>
        <w:jc w:val="center"/>
        <w:rPr>
          <w:b/>
          <w:sz w:val="28"/>
          <w:szCs w:val="28"/>
        </w:rPr>
      </w:pPr>
      <w:r w:rsidRPr="00454559">
        <w:rPr>
          <w:b/>
          <w:sz w:val="28"/>
          <w:szCs w:val="28"/>
        </w:rPr>
        <w:t xml:space="preserve">Установка для карточки </w:t>
      </w:r>
      <w:r w:rsidR="00454559">
        <w:rPr>
          <w:b/>
          <w:sz w:val="28"/>
          <w:szCs w:val="28"/>
        </w:rPr>
        <w:t xml:space="preserve">товара </w:t>
      </w:r>
      <w:r w:rsidR="00066C92">
        <w:rPr>
          <w:b/>
          <w:sz w:val="28"/>
          <w:szCs w:val="28"/>
        </w:rPr>
        <w:t>ставки НДС из офиса</w:t>
      </w:r>
    </w:p>
    <w:p w:rsidR="00DC05B4" w:rsidRDefault="00DC05B4" w:rsidP="00DC05B4">
      <w:pPr>
        <w:jc w:val="center"/>
        <w:rPr>
          <w:b/>
          <w:sz w:val="24"/>
          <w:szCs w:val="24"/>
          <w:lang w:val="en-US"/>
        </w:rPr>
      </w:pPr>
      <w:r w:rsidRPr="00DC05B4">
        <w:rPr>
          <w:b/>
          <w:sz w:val="24"/>
          <w:szCs w:val="24"/>
          <w:lang w:val="en-US"/>
        </w:rPr>
        <w:t>(</w:t>
      </w:r>
      <w:r w:rsidRPr="00DC05B4">
        <w:rPr>
          <w:b/>
          <w:sz w:val="24"/>
          <w:szCs w:val="24"/>
        </w:rPr>
        <w:t>заявка 1155846 от 22-04-2025</w:t>
      </w:r>
      <w:r w:rsidRPr="00DC05B4">
        <w:rPr>
          <w:b/>
          <w:sz w:val="24"/>
          <w:szCs w:val="24"/>
          <w:lang w:val="en-US"/>
        </w:rPr>
        <w:t>)</w:t>
      </w:r>
    </w:p>
    <w:p w:rsidR="00DC05B4" w:rsidRPr="00DC05B4" w:rsidRDefault="00DC05B4" w:rsidP="00DC05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базе офиса в программе Менеджер, н</w:t>
      </w:r>
      <w:r w:rsidRPr="00DC05B4">
        <w:rPr>
          <w:sz w:val="24"/>
          <w:szCs w:val="24"/>
        </w:rPr>
        <w:t>а вкладке «</w:t>
      </w:r>
      <w:r w:rsidRPr="007937D4">
        <w:rPr>
          <w:b/>
          <w:sz w:val="24"/>
          <w:szCs w:val="24"/>
        </w:rPr>
        <w:t>Справочник товаров (доп. поля)</w:t>
      </w:r>
      <w:r w:rsidRPr="00DC05B4">
        <w:rPr>
          <w:sz w:val="24"/>
          <w:szCs w:val="24"/>
        </w:rPr>
        <w:t>»</w:t>
      </w:r>
      <w:r>
        <w:rPr>
          <w:sz w:val="24"/>
          <w:szCs w:val="24"/>
        </w:rPr>
        <w:t xml:space="preserve"> добавлено поле «</w:t>
      </w:r>
      <w:r w:rsidRPr="007937D4">
        <w:rPr>
          <w:b/>
          <w:sz w:val="24"/>
          <w:szCs w:val="24"/>
        </w:rPr>
        <w:t>НДС, розн%</w:t>
      </w:r>
      <w:r>
        <w:rPr>
          <w:sz w:val="24"/>
          <w:szCs w:val="24"/>
        </w:rPr>
        <w:t xml:space="preserve">». В этом поле теперь имеется возможность зафиксировать ставку НДС для розницы (чека) всем аптекам. </w:t>
      </w:r>
    </w:p>
    <w:p w:rsidR="00DC05B4" w:rsidRDefault="00DC05B4" w:rsidP="00DC05B4">
      <w:pPr>
        <w:rPr>
          <w:sz w:val="24"/>
          <w:szCs w:val="24"/>
        </w:rPr>
      </w:pPr>
      <w:r w:rsidRPr="00DC05B4">
        <w:rPr>
          <w:noProof/>
          <w:lang w:eastAsia="ru-RU"/>
        </w:rPr>
        <w:drawing>
          <wp:inline distT="0" distB="0" distL="0" distR="0" wp14:anchorId="0951302E" wp14:editId="2F31BA38">
            <wp:extent cx="6638925" cy="2143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Редактирование поля через загрузку файла </w:t>
      </w:r>
      <w:r>
        <w:rPr>
          <w:noProof/>
          <w:lang w:eastAsia="ru-RU"/>
        </w:rPr>
        <w:drawing>
          <wp:inline distT="0" distB="0" distL="0" distR="0" wp14:anchorId="2481A98B" wp14:editId="6DE55CA2">
            <wp:extent cx="114300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или с помощью ручной корректировки напрямую в справочнике, с помощью кнопки </w:t>
      </w:r>
      <w:r>
        <w:rPr>
          <w:noProof/>
          <w:lang w:eastAsia="ru-RU"/>
        </w:rPr>
        <w:drawing>
          <wp:inline distT="0" distB="0" distL="0" distR="0" wp14:anchorId="3CBA12EB" wp14:editId="3CD24A8F">
            <wp:extent cx="24765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5B4" w:rsidRDefault="00DC05B4" w:rsidP="00DC05B4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029C39" wp14:editId="3968063F">
            <wp:extent cx="5924550" cy="481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6F6" w:rsidRDefault="000646F6" w:rsidP="00DC05B4">
      <w:pPr>
        <w:rPr>
          <w:sz w:val="24"/>
          <w:szCs w:val="24"/>
        </w:rPr>
      </w:pPr>
    </w:p>
    <w:p w:rsidR="000646F6" w:rsidRDefault="000646F6" w:rsidP="00DC05B4">
      <w:pPr>
        <w:rPr>
          <w:sz w:val="24"/>
          <w:szCs w:val="24"/>
        </w:rPr>
      </w:pPr>
    </w:p>
    <w:p w:rsidR="000646F6" w:rsidRDefault="000646F6" w:rsidP="00DC05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Пример загружаемого файла</w:t>
      </w:r>
    </w:p>
    <w:p w:rsidR="000646F6" w:rsidRDefault="000646F6" w:rsidP="00DC05B4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9EBAE1" wp14:editId="3F197038">
            <wp:extent cx="6931025" cy="207137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A9A" w:rsidRDefault="00845A9A" w:rsidP="00845A9A">
      <w:pPr>
        <w:ind w:firstLine="708"/>
      </w:pPr>
      <w:r>
        <w:t xml:space="preserve">Информация </w:t>
      </w:r>
      <w:r>
        <w:t>в</w:t>
      </w:r>
      <w:r>
        <w:t>носится в данную колонку именно как ставка НДС – для прост</w:t>
      </w:r>
      <w:r>
        <w:t xml:space="preserve">ого ориентирования сотрудников 0% или </w:t>
      </w:r>
      <w:r>
        <w:t>12%</w:t>
      </w:r>
      <w:r>
        <w:t>, а не как отдел.</w:t>
      </w:r>
    </w:p>
    <w:p w:rsidR="00F27AD8" w:rsidRDefault="00F27AD8" w:rsidP="00845A9A">
      <w:pPr>
        <w:ind w:firstLine="708"/>
      </w:pPr>
      <w:bookmarkStart w:id="0" w:name="_GoBack"/>
      <w:bookmarkEnd w:id="0"/>
    </w:p>
    <w:p w:rsidR="00845A9A" w:rsidRDefault="00454FFB" w:rsidP="005771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Данная настройка распространяется только на новые документы с типом «</w:t>
      </w:r>
      <w:r w:rsidRPr="007937D4">
        <w:rPr>
          <w:b/>
          <w:sz w:val="24"/>
          <w:szCs w:val="24"/>
        </w:rPr>
        <w:t>Приход от поставщика</w:t>
      </w:r>
      <w:r>
        <w:rPr>
          <w:sz w:val="24"/>
          <w:szCs w:val="24"/>
        </w:rPr>
        <w:t>» и «</w:t>
      </w:r>
      <w:r w:rsidRPr="007937D4">
        <w:rPr>
          <w:b/>
          <w:sz w:val="24"/>
          <w:szCs w:val="24"/>
        </w:rPr>
        <w:t>Приход перемещением</w:t>
      </w:r>
      <w:r>
        <w:rPr>
          <w:sz w:val="24"/>
          <w:szCs w:val="24"/>
        </w:rPr>
        <w:t xml:space="preserve">», при загрузке накладной или ее редактировании программа автоматически проставит определенный отдел так, что НДС по рознице будет соответствовать тому, что указал офис. </w:t>
      </w:r>
      <w:r w:rsidR="00EA170F">
        <w:rPr>
          <w:sz w:val="24"/>
          <w:szCs w:val="24"/>
        </w:rPr>
        <w:t>На текущих остатках ставки НДС изменены не будут.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27"/>
        <w:gridCol w:w="2638"/>
        <w:gridCol w:w="2640"/>
        <w:gridCol w:w="2640"/>
      </w:tblGrid>
      <w:tr w:rsidR="00975A4A" w:rsidTr="00975A4A">
        <w:tc>
          <w:tcPr>
            <w:tcW w:w="2726" w:type="dxa"/>
          </w:tcPr>
          <w:p w:rsidR="00975A4A" w:rsidRPr="002E10C7" w:rsidRDefault="00975A4A" w:rsidP="00975A4A">
            <w:pPr>
              <w:rPr>
                <w:b/>
                <w:sz w:val="24"/>
                <w:szCs w:val="24"/>
              </w:rPr>
            </w:pPr>
            <w:r w:rsidRPr="002E10C7">
              <w:rPr>
                <w:b/>
                <w:sz w:val="24"/>
                <w:szCs w:val="24"/>
              </w:rPr>
              <w:t>НДС розницы, что указал офис</w:t>
            </w:r>
          </w:p>
        </w:tc>
        <w:tc>
          <w:tcPr>
            <w:tcW w:w="2726" w:type="dxa"/>
          </w:tcPr>
          <w:p w:rsidR="00975A4A" w:rsidRPr="002E10C7" w:rsidRDefault="00975A4A" w:rsidP="00454FFB">
            <w:pPr>
              <w:rPr>
                <w:b/>
                <w:sz w:val="24"/>
                <w:szCs w:val="24"/>
              </w:rPr>
            </w:pPr>
            <w:r w:rsidRPr="002E10C7">
              <w:rPr>
                <w:b/>
                <w:sz w:val="24"/>
                <w:szCs w:val="24"/>
              </w:rPr>
              <w:t>НДС закупа, что был указан в накладной</w:t>
            </w:r>
          </w:p>
        </w:tc>
        <w:tc>
          <w:tcPr>
            <w:tcW w:w="2726" w:type="dxa"/>
          </w:tcPr>
          <w:p w:rsidR="00975A4A" w:rsidRPr="002E10C7" w:rsidRDefault="00975A4A" w:rsidP="00454FFB">
            <w:pPr>
              <w:rPr>
                <w:b/>
                <w:sz w:val="24"/>
                <w:szCs w:val="24"/>
              </w:rPr>
            </w:pPr>
            <w:r w:rsidRPr="002E10C7">
              <w:rPr>
                <w:b/>
                <w:sz w:val="24"/>
                <w:szCs w:val="24"/>
              </w:rPr>
              <w:t>Отдел, который проставит программа</w:t>
            </w:r>
          </w:p>
        </w:tc>
        <w:tc>
          <w:tcPr>
            <w:tcW w:w="2727" w:type="dxa"/>
          </w:tcPr>
          <w:p w:rsidR="00975A4A" w:rsidRPr="002E10C7" w:rsidRDefault="00975A4A" w:rsidP="00454FFB">
            <w:pPr>
              <w:rPr>
                <w:b/>
                <w:sz w:val="24"/>
                <w:szCs w:val="24"/>
              </w:rPr>
            </w:pPr>
            <w:r w:rsidRPr="002E10C7">
              <w:rPr>
                <w:b/>
                <w:sz w:val="24"/>
                <w:szCs w:val="24"/>
              </w:rPr>
              <w:t>Описание отдела</w:t>
            </w:r>
          </w:p>
        </w:tc>
      </w:tr>
      <w:tr w:rsidR="00975A4A" w:rsidTr="00975A4A">
        <w:tc>
          <w:tcPr>
            <w:tcW w:w="2726" w:type="dxa"/>
          </w:tcPr>
          <w:p w:rsidR="00975A4A" w:rsidRDefault="00975A4A" w:rsidP="0045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726" w:type="dxa"/>
          </w:tcPr>
          <w:p w:rsidR="00975A4A" w:rsidRDefault="00975A4A" w:rsidP="0045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разницы</w:t>
            </w:r>
          </w:p>
        </w:tc>
        <w:tc>
          <w:tcPr>
            <w:tcW w:w="2726" w:type="dxa"/>
          </w:tcPr>
          <w:p w:rsidR="00975A4A" w:rsidRDefault="00C54E06" w:rsidP="0045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975A4A"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975A4A" w:rsidRDefault="00975A4A" w:rsidP="0045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Входящий НДС=0%</w:t>
            </w:r>
          </w:p>
          <w:p w:rsidR="00975A4A" w:rsidRDefault="00975A4A" w:rsidP="0045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Исходящий НДС=0%</w:t>
            </w:r>
          </w:p>
        </w:tc>
      </w:tr>
      <w:tr w:rsidR="00975A4A" w:rsidTr="00975A4A">
        <w:tc>
          <w:tcPr>
            <w:tcW w:w="2726" w:type="dxa"/>
          </w:tcPr>
          <w:p w:rsidR="00975A4A" w:rsidRDefault="00975A4A" w:rsidP="0045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2726" w:type="dxa"/>
          </w:tcPr>
          <w:p w:rsidR="00975A4A" w:rsidRDefault="00975A4A" w:rsidP="0045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2726" w:type="dxa"/>
          </w:tcPr>
          <w:p w:rsidR="00975A4A" w:rsidRDefault="00C54E06" w:rsidP="0045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975A4A">
              <w:rPr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C54E06" w:rsidRDefault="00C54E06" w:rsidP="00C54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Входящий НДС=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%</w:t>
            </w:r>
          </w:p>
          <w:p w:rsidR="00975A4A" w:rsidRDefault="00C54E06" w:rsidP="00C54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Исходящий НДС=12</w:t>
            </w:r>
            <w:r>
              <w:rPr>
                <w:sz w:val="24"/>
                <w:szCs w:val="24"/>
              </w:rPr>
              <w:t>%</w:t>
            </w:r>
          </w:p>
        </w:tc>
      </w:tr>
      <w:tr w:rsidR="00975A4A" w:rsidTr="00975A4A">
        <w:tc>
          <w:tcPr>
            <w:tcW w:w="2726" w:type="dxa"/>
          </w:tcPr>
          <w:p w:rsidR="00975A4A" w:rsidRDefault="00975A4A" w:rsidP="0045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2726" w:type="dxa"/>
          </w:tcPr>
          <w:p w:rsidR="00975A4A" w:rsidRDefault="00975A4A" w:rsidP="0045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726" w:type="dxa"/>
          </w:tcPr>
          <w:p w:rsidR="00975A4A" w:rsidRDefault="00C54E06" w:rsidP="0045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975A4A"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C54E06" w:rsidRDefault="00C54E06" w:rsidP="00C54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Входящий НДС=0%</w:t>
            </w:r>
          </w:p>
          <w:p w:rsidR="00975A4A" w:rsidRDefault="00C54E06" w:rsidP="00C54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Исходящий НДС=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454FFB" w:rsidRDefault="00454FFB" w:rsidP="00454FFB">
      <w:pPr>
        <w:ind w:left="360"/>
        <w:rPr>
          <w:sz w:val="24"/>
          <w:szCs w:val="24"/>
        </w:rPr>
      </w:pPr>
    </w:p>
    <w:p w:rsidR="002B1A6E" w:rsidRPr="00E7617E" w:rsidRDefault="002B1A6E" w:rsidP="00454FFB">
      <w:pPr>
        <w:ind w:left="360"/>
        <w:rPr>
          <w:b/>
          <w:sz w:val="24"/>
          <w:szCs w:val="24"/>
        </w:rPr>
      </w:pPr>
      <w:r w:rsidRPr="00E7617E">
        <w:rPr>
          <w:b/>
          <w:sz w:val="24"/>
          <w:szCs w:val="24"/>
        </w:rPr>
        <w:t>Например:</w:t>
      </w:r>
    </w:p>
    <w:p w:rsidR="002B1A6E" w:rsidRPr="002B1A6E" w:rsidRDefault="002B1A6E" w:rsidP="002B1A6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1A6E">
        <w:rPr>
          <w:sz w:val="24"/>
          <w:szCs w:val="24"/>
        </w:rPr>
        <w:t>Для позиции «Энтерожермина форте 4млрд/5мл сусп фл №5» не указана фиксированная НДС, отдел может быть любым</w:t>
      </w:r>
      <w:r w:rsidR="00D53C7F">
        <w:rPr>
          <w:sz w:val="24"/>
          <w:szCs w:val="24"/>
        </w:rPr>
        <w:t xml:space="preserve"> 1, 2 или 3</w:t>
      </w:r>
      <w:r w:rsidRPr="002B1A6E">
        <w:rPr>
          <w:sz w:val="24"/>
          <w:szCs w:val="24"/>
        </w:rPr>
        <w:t>;</w:t>
      </w:r>
    </w:p>
    <w:p w:rsidR="002B1A6E" w:rsidRPr="002B1A6E" w:rsidRDefault="005E2D01" w:rsidP="002B1A6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1A6E">
        <w:rPr>
          <w:sz w:val="24"/>
          <w:szCs w:val="24"/>
        </w:rPr>
        <w:t>Для позиции</w:t>
      </w:r>
      <w:r w:rsidR="002B1A6E" w:rsidRPr="002B1A6E">
        <w:rPr>
          <w:sz w:val="24"/>
          <w:szCs w:val="24"/>
        </w:rPr>
        <w:t xml:space="preserve"> «COMET УТРЕННЯЯ РОСА Б/ХЛОРИНОЛА 475ГР» указано в настройках НДС розн = 12%, </w:t>
      </w:r>
      <w:r w:rsidR="00AD6964">
        <w:rPr>
          <w:sz w:val="24"/>
          <w:szCs w:val="24"/>
        </w:rPr>
        <w:t xml:space="preserve">значит она </w:t>
      </w:r>
      <w:r w:rsidR="002B1A6E" w:rsidRPr="002B1A6E">
        <w:rPr>
          <w:sz w:val="24"/>
          <w:szCs w:val="24"/>
        </w:rPr>
        <w:t>может принимать значения отделов 2 или 3, попытка выбрать другой будет блокирована;</w:t>
      </w:r>
    </w:p>
    <w:p w:rsidR="002B1A6E" w:rsidRPr="002B1A6E" w:rsidRDefault="002B1A6E" w:rsidP="002B1A6E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1A6E">
        <w:rPr>
          <w:sz w:val="24"/>
          <w:szCs w:val="24"/>
        </w:rPr>
        <w:t>Для позиции «Canpol babies Соска антикликовая от 6 месяцев» указано в настройках НДС розн = 0%, значит отдел может быть только 1 (без НДС)</w:t>
      </w:r>
      <w:r w:rsidR="00E7617E" w:rsidRPr="002B1A6E">
        <w:rPr>
          <w:sz w:val="24"/>
          <w:szCs w:val="24"/>
        </w:rPr>
        <w:t xml:space="preserve">, попытка выбрать другой </w:t>
      </w:r>
      <w:r w:rsidR="00E7617E">
        <w:rPr>
          <w:sz w:val="24"/>
          <w:szCs w:val="24"/>
        </w:rPr>
        <w:t xml:space="preserve">отдел также </w:t>
      </w:r>
      <w:r w:rsidR="00E7617E" w:rsidRPr="002B1A6E">
        <w:rPr>
          <w:sz w:val="24"/>
          <w:szCs w:val="24"/>
        </w:rPr>
        <w:t>будет блокирована</w:t>
      </w:r>
      <w:r w:rsidRPr="002B1A6E">
        <w:rPr>
          <w:sz w:val="24"/>
          <w:szCs w:val="24"/>
        </w:rPr>
        <w:t>;</w:t>
      </w:r>
    </w:p>
    <w:p w:rsidR="002B1A6E" w:rsidRPr="00454FFB" w:rsidRDefault="002B1A6E" w:rsidP="00454FFB">
      <w:pPr>
        <w:ind w:left="36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579A89" wp14:editId="10E323A9">
            <wp:extent cx="6931025" cy="111442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5B4" w:rsidRPr="00DC05B4" w:rsidRDefault="00DC05B4">
      <w:pPr>
        <w:rPr>
          <w:b/>
          <w:sz w:val="28"/>
          <w:szCs w:val="28"/>
        </w:rPr>
      </w:pPr>
    </w:p>
    <w:sectPr w:rsidR="00DC05B4" w:rsidRPr="00DC05B4" w:rsidSect="00454FFB">
      <w:pgSz w:w="11906" w:h="16838"/>
      <w:pgMar w:top="426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442"/>
    <w:multiLevelType w:val="hybridMultilevel"/>
    <w:tmpl w:val="2B6EA58E"/>
    <w:lvl w:ilvl="0" w:tplc="117AC0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7450"/>
    <w:multiLevelType w:val="hybridMultilevel"/>
    <w:tmpl w:val="2B6EA58E"/>
    <w:lvl w:ilvl="0" w:tplc="117AC0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B23C9"/>
    <w:multiLevelType w:val="hybridMultilevel"/>
    <w:tmpl w:val="ACC0F33C"/>
    <w:lvl w:ilvl="0" w:tplc="3E64F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4"/>
    <w:rsid w:val="000646F6"/>
    <w:rsid w:val="00066C92"/>
    <w:rsid w:val="002B1A6E"/>
    <w:rsid w:val="002E10C7"/>
    <w:rsid w:val="00454559"/>
    <w:rsid w:val="00454FFB"/>
    <w:rsid w:val="0057712C"/>
    <w:rsid w:val="005E2D01"/>
    <w:rsid w:val="007937D4"/>
    <w:rsid w:val="00845A9A"/>
    <w:rsid w:val="00883C3A"/>
    <w:rsid w:val="00896D99"/>
    <w:rsid w:val="00975A4A"/>
    <w:rsid w:val="00AD6964"/>
    <w:rsid w:val="00C54E06"/>
    <w:rsid w:val="00CE71E9"/>
    <w:rsid w:val="00CF5323"/>
    <w:rsid w:val="00D53C7F"/>
    <w:rsid w:val="00DC05B4"/>
    <w:rsid w:val="00E7617E"/>
    <w:rsid w:val="00EA170F"/>
    <w:rsid w:val="00F2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8BA9"/>
  <w15:chartTrackingRefBased/>
  <w15:docId w15:val="{810D9AB2-1BD2-4E1A-BD27-E4820E12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B4"/>
    <w:pPr>
      <w:ind w:left="720"/>
      <w:contextualSpacing/>
    </w:pPr>
  </w:style>
  <w:style w:type="table" w:styleId="a4">
    <w:name w:val="Table Grid"/>
    <w:basedOn w:val="a1"/>
    <w:uiPriority w:val="39"/>
    <w:rsid w:val="0097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2025-04-22T12:09:00Z</dcterms:created>
  <dcterms:modified xsi:type="dcterms:W3CDTF">2025-04-22T12:33:00Z</dcterms:modified>
</cp:coreProperties>
</file>