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822ECD" w:rsidP="00822ECD">
      <w:pPr>
        <w:jc w:val="center"/>
        <w:rPr>
          <w:b/>
        </w:rPr>
      </w:pPr>
      <w:r w:rsidRPr="00822ECD">
        <w:rPr>
          <w:b/>
        </w:rPr>
        <w:t>Добавлены новые возможности в ведомость по товарам (по заявке 1012094)</w:t>
      </w:r>
    </w:p>
    <w:p w:rsidR="00822ECD" w:rsidRDefault="00822ECD" w:rsidP="00822ECD">
      <w:pPr>
        <w:jc w:val="center"/>
        <w:rPr>
          <w:b/>
        </w:rPr>
      </w:pPr>
    </w:p>
    <w:p w:rsidR="00822ECD" w:rsidRDefault="00822ECD" w:rsidP="00822ECD">
      <w:pPr>
        <w:pStyle w:val="a3"/>
        <w:numPr>
          <w:ilvl w:val="0"/>
          <w:numId w:val="1"/>
        </w:numPr>
      </w:pPr>
      <w:r>
        <w:t xml:space="preserve">После построения отчета, </w:t>
      </w:r>
      <w:proofErr w:type="gramStart"/>
      <w:r>
        <w:t>например</w:t>
      </w:r>
      <w:proofErr w:type="gramEnd"/>
      <w:r>
        <w:t>: по фильтру поставщика, появилась возможность сохранить список товаров из отчета как маркетинговый набор</w:t>
      </w:r>
    </w:p>
    <w:p w:rsidR="00822ECD" w:rsidRDefault="00822ECD" w:rsidP="00822ECD">
      <w:pPr>
        <w:pStyle w:val="a3"/>
      </w:pPr>
    </w:p>
    <w:p w:rsidR="00822ECD" w:rsidRDefault="00822ECD" w:rsidP="00822ECD">
      <w:pPr>
        <w:pStyle w:val="a3"/>
      </w:pPr>
      <w:r>
        <w:rPr>
          <w:noProof/>
          <w:lang w:eastAsia="ru-RU"/>
        </w:rPr>
        <w:drawing>
          <wp:inline distT="0" distB="0" distL="0" distR="0" wp14:anchorId="21EAEA3E" wp14:editId="082FF535">
            <wp:extent cx="6660515" cy="41783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CD" w:rsidRDefault="00822ECD" w:rsidP="00822ECD">
      <w:pPr>
        <w:pStyle w:val="a3"/>
      </w:pPr>
    </w:p>
    <w:p w:rsidR="00822ECD" w:rsidRDefault="00822ECD" w:rsidP="00822ECD">
      <w:pPr>
        <w:pStyle w:val="a3"/>
      </w:pPr>
      <w:r>
        <w:t xml:space="preserve">Требуется ввести наименование набора, </w:t>
      </w:r>
      <w:proofErr w:type="gramStart"/>
      <w:r>
        <w:t>например</w:t>
      </w:r>
      <w:proofErr w:type="gramEnd"/>
      <w:r>
        <w:t xml:space="preserve">: «Товары </w:t>
      </w:r>
      <w:proofErr w:type="spellStart"/>
      <w:r>
        <w:t>Медсервиса</w:t>
      </w:r>
      <w:proofErr w:type="spellEnd"/>
      <w:r>
        <w:t>» и нажать «Сохранить»</w:t>
      </w:r>
    </w:p>
    <w:p w:rsidR="00822ECD" w:rsidRDefault="00822ECD" w:rsidP="00822ECD">
      <w:pPr>
        <w:pStyle w:val="a3"/>
      </w:pPr>
    </w:p>
    <w:p w:rsidR="00822ECD" w:rsidRDefault="00822ECD" w:rsidP="00822ECD">
      <w:pPr>
        <w:pStyle w:val="a3"/>
      </w:pPr>
      <w:r>
        <w:rPr>
          <w:noProof/>
          <w:lang w:eastAsia="ru-RU"/>
        </w:rPr>
        <w:drawing>
          <wp:inline distT="0" distB="0" distL="0" distR="0" wp14:anchorId="0ED12520" wp14:editId="5A082BE3">
            <wp:extent cx="6660515" cy="40773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D18" w:rsidRDefault="00883D18" w:rsidP="00883D18">
      <w:pPr>
        <w:pStyle w:val="a3"/>
      </w:pPr>
    </w:p>
    <w:p w:rsidR="00822ECD" w:rsidRDefault="00883D18" w:rsidP="00822ECD">
      <w:pPr>
        <w:pStyle w:val="a3"/>
        <w:numPr>
          <w:ilvl w:val="0"/>
          <w:numId w:val="1"/>
        </w:numPr>
      </w:pPr>
      <w:r>
        <w:lastRenderedPageBreak/>
        <w:t>После сохранения набора, его можно выбрать на вкладке «Фильтр по товару»</w:t>
      </w:r>
    </w:p>
    <w:p w:rsidR="00883D18" w:rsidRDefault="00883D18" w:rsidP="00883D18">
      <w:pPr>
        <w:pStyle w:val="a3"/>
      </w:pPr>
      <w:r>
        <w:rPr>
          <w:noProof/>
          <w:lang w:eastAsia="ru-RU"/>
        </w:rPr>
        <w:drawing>
          <wp:inline distT="0" distB="0" distL="0" distR="0" wp14:anchorId="39F61B57" wp14:editId="75B63E0E">
            <wp:extent cx="6660515" cy="4665980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D18" w:rsidRDefault="00883D18" w:rsidP="00883D18">
      <w:pPr>
        <w:pStyle w:val="a3"/>
      </w:pPr>
    </w:p>
    <w:p w:rsidR="00883D18" w:rsidRDefault="00766485" w:rsidP="00822ECD">
      <w:pPr>
        <w:pStyle w:val="a3"/>
        <w:numPr>
          <w:ilvl w:val="0"/>
          <w:numId w:val="1"/>
        </w:numPr>
      </w:pPr>
      <w:r>
        <w:t xml:space="preserve">Также добавлена новая печатная форма, которая позволяет просмотреть данные и выгрузить в </w:t>
      </w:r>
      <w:proofErr w:type="spellStart"/>
      <w:r>
        <w:t>эксель</w:t>
      </w:r>
      <w:proofErr w:type="spellEnd"/>
      <w:r>
        <w:t xml:space="preserve"> в новом формате</w:t>
      </w:r>
    </w:p>
    <w:p w:rsidR="00766485" w:rsidRDefault="00766485" w:rsidP="00766485">
      <w:pPr>
        <w:pStyle w:val="a3"/>
      </w:pPr>
    </w:p>
    <w:p w:rsidR="00766485" w:rsidRDefault="00766485" w:rsidP="00766485">
      <w:pPr>
        <w:pStyle w:val="a3"/>
      </w:pPr>
      <w:r>
        <w:rPr>
          <w:noProof/>
          <w:lang w:eastAsia="ru-RU"/>
        </w:rPr>
        <w:drawing>
          <wp:inline distT="0" distB="0" distL="0" distR="0" wp14:anchorId="0ED62A32" wp14:editId="06A400B8">
            <wp:extent cx="6660515" cy="2562860"/>
            <wp:effectExtent l="0" t="0" r="698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485" w:rsidRDefault="00766485" w:rsidP="00766485">
      <w:pPr>
        <w:pStyle w:val="a3"/>
      </w:pPr>
    </w:p>
    <w:p w:rsidR="00766485" w:rsidRDefault="006E2438" w:rsidP="0076648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483F2E7C" wp14:editId="5EBCC8C0">
            <wp:extent cx="6660515" cy="4204335"/>
            <wp:effectExtent l="0" t="0" r="698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38" w:rsidRDefault="006E2438" w:rsidP="00766485">
      <w:pPr>
        <w:pStyle w:val="a3"/>
      </w:pPr>
    </w:p>
    <w:p w:rsidR="006E2438" w:rsidRPr="00822ECD" w:rsidRDefault="006E2438" w:rsidP="00766485">
      <w:pPr>
        <w:pStyle w:val="a3"/>
      </w:pPr>
      <w:r>
        <w:rPr>
          <w:noProof/>
          <w:lang w:eastAsia="ru-RU"/>
        </w:rPr>
        <w:drawing>
          <wp:inline distT="0" distB="0" distL="0" distR="0" wp14:anchorId="1A7E24CC" wp14:editId="0D654C87">
            <wp:extent cx="6660515" cy="430974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438" w:rsidRPr="00822ECD" w:rsidSect="00822EC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3F"/>
    <w:multiLevelType w:val="hybridMultilevel"/>
    <w:tmpl w:val="0156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CD"/>
    <w:rsid w:val="006E2438"/>
    <w:rsid w:val="00766485"/>
    <w:rsid w:val="00822ECD"/>
    <w:rsid w:val="00883C3A"/>
    <w:rsid w:val="00883D18"/>
    <w:rsid w:val="008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3DB8"/>
  <w15:chartTrackingRefBased/>
  <w15:docId w15:val="{18FEFA30-F3BA-4172-91C1-C4F9741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2022-03-02T06:08:00Z</dcterms:created>
  <dcterms:modified xsi:type="dcterms:W3CDTF">2022-03-02T06:59:00Z</dcterms:modified>
</cp:coreProperties>
</file>