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07" w:rsidRPr="00A91E07" w:rsidRDefault="00A91E07" w:rsidP="00A91E07">
      <w:pPr>
        <w:jc w:val="center"/>
        <w:rPr>
          <w:b/>
          <w:sz w:val="28"/>
          <w:szCs w:val="28"/>
        </w:rPr>
      </w:pPr>
      <w:r w:rsidRPr="00A91E07">
        <w:rPr>
          <w:b/>
          <w:sz w:val="28"/>
          <w:szCs w:val="28"/>
        </w:rPr>
        <w:t>Ведомость по товарам: Выгрузка полной потребности аптек(с контрагентами в матрице парафарм)</w:t>
      </w:r>
    </w:p>
    <w:p w:rsidR="00A91E07" w:rsidRPr="00A91E07" w:rsidRDefault="00A91E07" w:rsidP="00A91E07">
      <w:pPr>
        <w:jc w:val="center"/>
        <w:rPr>
          <w:sz w:val="24"/>
          <w:szCs w:val="24"/>
        </w:rPr>
      </w:pPr>
      <w:r w:rsidRPr="00A91E07">
        <w:rPr>
          <w:sz w:val="24"/>
          <w:szCs w:val="24"/>
        </w:rPr>
        <w:t>(Заявка 1054827 от 21.03.2023)</w:t>
      </w:r>
    </w:p>
    <w:p w:rsidR="00A91E07" w:rsidRDefault="00A91E07" w:rsidP="00A91E07">
      <w:pPr>
        <w:pStyle w:val="a3"/>
        <w:numPr>
          <w:ilvl w:val="0"/>
          <w:numId w:val="1"/>
        </w:numPr>
      </w:pPr>
      <w:r>
        <w:t>В матрицу «</w:t>
      </w:r>
      <w:r w:rsidRPr="004456EF">
        <w:rPr>
          <w:b/>
        </w:rPr>
        <w:t>Потребность парафарм</w:t>
      </w:r>
      <w:r>
        <w:t>» (база исправлений) добавлено новое поле «</w:t>
      </w:r>
      <w:r w:rsidRPr="00A91E07">
        <w:rPr>
          <w:b/>
        </w:rPr>
        <w:t>Контрагент</w:t>
      </w:r>
      <w:r>
        <w:t>», доступно для редактирования</w:t>
      </w:r>
    </w:p>
    <w:p w:rsidR="00A91E07" w:rsidRDefault="00A91E07" w:rsidP="00A91E07">
      <w:pPr>
        <w:ind w:left="360"/>
      </w:pPr>
      <w:r>
        <w:rPr>
          <w:noProof/>
          <w:lang w:eastAsia="ru-RU"/>
        </w:rPr>
        <w:drawing>
          <wp:inline distT="0" distB="0" distL="0" distR="0" wp14:anchorId="1EECFBD0" wp14:editId="323B1A57">
            <wp:extent cx="6931025" cy="29241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E07" w:rsidRDefault="004456EF" w:rsidP="004456EF">
      <w:pPr>
        <w:pStyle w:val="a3"/>
        <w:numPr>
          <w:ilvl w:val="0"/>
          <w:numId w:val="1"/>
        </w:numPr>
      </w:pPr>
      <w:r>
        <w:t xml:space="preserve">В </w:t>
      </w:r>
      <w:r w:rsidRPr="004456EF">
        <w:rPr>
          <w:b/>
        </w:rPr>
        <w:t>ведомость по товарам</w:t>
      </w:r>
      <w:r>
        <w:t xml:space="preserve"> добавлена новая «</w:t>
      </w:r>
      <w:r w:rsidRPr="004456EF">
        <w:rPr>
          <w:b/>
        </w:rPr>
        <w:t>Выгрузка полной потребности аптек(с контрагентами в матрице парафарм)</w:t>
      </w:r>
      <w:r>
        <w:t xml:space="preserve">» </w:t>
      </w:r>
    </w:p>
    <w:p w:rsidR="004456EF" w:rsidRDefault="004456EF" w:rsidP="004456EF">
      <w:pPr>
        <w:ind w:left="360"/>
      </w:pPr>
      <w:r>
        <w:rPr>
          <w:noProof/>
          <w:lang w:eastAsia="ru-RU"/>
        </w:rPr>
        <w:drawing>
          <wp:inline distT="0" distB="0" distL="0" distR="0" wp14:anchorId="46834714" wp14:editId="0AF805AE">
            <wp:extent cx="6931025" cy="1678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6EF" w:rsidRDefault="001973A0" w:rsidP="00A91E07">
      <w:pPr>
        <w:pStyle w:val="a3"/>
        <w:numPr>
          <w:ilvl w:val="0"/>
          <w:numId w:val="1"/>
        </w:numPr>
      </w:pPr>
      <w:r w:rsidRPr="001973A0">
        <w:rPr>
          <w:b/>
        </w:rPr>
        <w:t>Пример использования</w:t>
      </w:r>
      <w:r>
        <w:t>:</w:t>
      </w:r>
    </w:p>
    <w:p w:rsidR="001973A0" w:rsidRDefault="001973A0" w:rsidP="001973A0">
      <w:pPr>
        <w:pStyle w:val="a3"/>
        <w:numPr>
          <w:ilvl w:val="1"/>
          <w:numId w:val="1"/>
        </w:numPr>
      </w:pPr>
      <w:r>
        <w:t>Добавляем в матрицу, например, «</w:t>
      </w:r>
      <w:r w:rsidRPr="001973A0">
        <w:rPr>
          <w:b/>
          <w:i/>
        </w:rPr>
        <w:t>Kotex normal прокладки 2в1 №7</w:t>
      </w:r>
      <w:r>
        <w:t>» и указываем контрагента «</w:t>
      </w:r>
      <w:r w:rsidRPr="001973A0">
        <w:rPr>
          <w:b/>
          <w:i/>
        </w:rPr>
        <w:t>Базис Трейд ТОО филиал Петропавловск</w:t>
      </w:r>
      <w:r>
        <w:t>»</w:t>
      </w:r>
    </w:p>
    <w:p w:rsidR="001973A0" w:rsidRDefault="001973A0" w:rsidP="001973A0">
      <w:pPr>
        <w:pStyle w:val="a3"/>
        <w:numPr>
          <w:ilvl w:val="1"/>
          <w:numId w:val="1"/>
        </w:numPr>
      </w:pPr>
      <w:r>
        <w:t>Строим отчет по данному контрагенту и аптеке «</w:t>
      </w:r>
      <w:r w:rsidRPr="001973A0">
        <w:rPr>
          <w:b/>
          <w:i/>
        </w:rPr>
        <w:t>Петропавловск, Букетова 46</w:t>
      </w:r>
      <w:r>
        <w:t xml:space="preserve">», в движении за март 2023 данной позиции нет, но если запустить новую выгрузку, то программа поймет, что анализируется поставщик, для которого есть позиция </w:t>
      </w:r>
      <w:r>
        <w:t>«</w:t>
      </w:r>
      <w:r w:rsidRPr="001973A0">
        <w:rPr>
          <w:b/>
          <w:i/>
        </w:rPr>
        <w:t>Kotex normal прокладки 2в1 №7</w:t>
      </w:r>
      <w:r>
        <w:t>»</w:t>
      </w:r>
      <w:r>
        <w:t xml:space="preserve"> и выгрузит ее дополнительно к позициям, по которым было движение и имеется потребность;</w:t>
      </w:r>
      <w:bookmarkStart w:id="0" w:name="_GoBack"/>
      <w:bookmarkEnd w:id="0"/>
    </w:p>
    <w:p w:rsidR="001973A0" w:rsidRDefault="001973A0" w:rsidP="001973A0">
      <w:pPr>
        <w:pStyle w:val="a3"/>
        <w:numPr>
          <w:ilvl w:val="1"/>
          <w:numId w:val="1"/>
        </w:numPr>
      </w:pPr>
      <w:r>
        <w:t>Примерно так:</w:t>
      </w:r>
    </w:p>
    <w:p w:rsidR="001973A0" w:rsidRDefault="001973A0" w:rsidP="001973A0">
      <w:r>
        <w:rPr>
          <w:noProof/>
          <w:lang w:eastAsia="ru-RU"/>
        </w:rPr>
        <w:drawing>
          <wp:inline distT="0" distB="0" distL="0" distR="0" wp14:anchorId="1660F02F" wp14:editId="1CAA3A88">
            <wp:extent cx="6931025" cy="11283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3A0" w:rsidSect="001973A0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9E5"/>
    <w:multiLevelType w:val="hybridMultilevel"/>
    <w:tmpl w:val="5BCC0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05"/>
    <w:rsid w:val="001973A0"/>
    <w:rsid w:val="004456EF"/>
    <w:rsid w:val="00535605"/>
    <w:rsid w:val="00883C3A"/>
    <w:rsid w:val="00896D99"/>
    <w:rsid w:val="00A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0D56"/>
  <w15:chartTrackingRefBased/>
  <w15:docId w15:val="{FA3192AB-E594-4CE9-BB58-B7B87975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2023-03-21T08:12:00Z</dcterms:created>
  <dcterms:modified xsi:type="dcterms:W3CDTF">2023-03-21T09:08:00Z</dcterms:modified>
</cp:coreProperties>
</file>