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70A6" w:rsidRPr="001470A6" w:rsidRDefault="001470A6">
      <w:pPr>
        <w:rPr>
          <w:sz w:val="28"/>
          <w:szCs w:val="28"/>
          <w:lang w:val="en-US"/>
        </w:rPr>
      </w:pPr>
    </w:p>
    <w:p w:rsidR="001470A6" w:rsidRPr="001470A6" w:rsidRDefault="001470A6" w:rsidP="001470A6">
      <w:pPr>
        <w:jc w:val="center"/>
        <w:rPr>
          <w:b/>
          <w:sz w:val="32"/>
          <w:szCs w:val="32"/>
        </w:rPr>
      </w:pPr>
      <w:bookmarkStart w:id="0" w:name="_GoBack"/>
      <w:r w:rsidRPr="001470A6">
        <w:rPr>
          <w:b/>
          <w:sz w:val="32"/>
          <w:szCs w:val="32"/>
        </w:rPr>
        <w:t xml:space="preserve">Дисконтная система </w:t>
      </w:r>
      <w:proofErr w:type="spellStart"/>
      <w:r w:rsidRPr="001470A6">
        <w:rPr>
          <w:b/>
          <w:sz w:val="32"/>
          <w:szCs w:val="32"/>
        </w:rPr>
        <w:t>Вет</w:t>
      </w:r>
      <w:proofErr w:type="spellEnd"/>
      <w:r w:rsidRPr="001470A6">
        <w:rPr>
          <w:b/>
          <w:sz w:val="32"/>
          <w:szCs w:val="32"/>
        </w:rPr>
        <w:t xml:space="preserve"> Лек</w:t>
      </w:r>
    </w:p>
    <w:bookmarkEnd w:id="0"/>
    <w:p w:rsidR="001470A6" w:rsidRPr="001470A6" w:rsidRDefault="001470A6" w:rsidP="001470A6">
      <w:pPr>
        <w:jc w:val="center"/>
        <w:rPr>
          <w:b/>
          <w:sz w:val="32"/>
          <w:szCs w:val="32"/>
        </w:rPr>
      </w:pPr>
      <w:r w:rsidRPr="001470A6">
        <w:rPr>
          <w:b/>
          <w:sz w:val="32"/>
          <w:szCs w:val="32"/>
        </w:rPr>
        <w:t>980187 AVO 2021 г.</w:t>
      </w:r>
    </w:p>
    <w:p w:rsidR="001470A6" w:rsidRDefault="001470A6" w:rsidP="001470A6">
      <w:pPr>
        <w:pStyle w:val="a5"/>
        <w:numPr>
          <w:ilvl w:val="0"/>
          <w:numId w:val="1"/>
        </w:numPr>
        <w:rPr>
          <w:sz w:val="28"/>
          <w:szCs w:val="28"/>
        </w:rPr>
      </w:pPr>
      <w:r w:rsidRPr="001470A6">
        <w:rPr>
          <w:sz w:val="28"/>
          <w:szCs w:val="28"/>
        </w:rPr>
        <w:t xml:space="preserve">ссылка на диск систему клиента </w:t>
      </w:r>
      <w:hyperlink r:id="rId5" w:history="1">
        <w:r w:rsidRPr="00993DCB">
          <w:rPr>
            <w:rStyle w:val="a6"/>
            <w:sz w:val="28"/>
            <w:szCs w:val="28"/>
          </w:rPr>
          <w:t>http://supa/zclientxp/dscvetlek/admin/index.php</w:t>
        </w:r>
      </w:hyperlink>
    </w:p>
    <w:p w:rsidR="001470A6" w:rsidRPr="001470A6" w:rsidRDefault="001470A6" w:rsidP="001470A6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примеры карт</w:t>
      </w:r>
    </w:p>
    <w:p w:rsidR="005F23A4" w:rsidRPr="00BA4EDA" w:rsidRDefault="005F23A4">
      <w:pPr>
        <w:rPr>
          <w:b/>
          <w:sz w:val="28"/>
          <w:szCs w:val="28"/>
        </w:rPr>
      </w:pPr>
      <w:r w:rsidRPr="00BA4EDA">
        <w:rPr>
          <w:b/>
          <w:sz w:val="28"/>
          <w:szCs w:val="28"/>
          <w:lang w:val="en-US"/>
        </w:rPr>
        <w:t>VIP</w:t>
      </w:r>
      <w:r w:rsidRPr="00BA4EDA">
        <w:rPr>
          <w:b/>
          <w:sz w:val="28"/>
          <w:szCs w:val="28"/>
        </w:rPr>
        <w:t xml:space="preserve"> карты</w:t>
      </w:r>
    </w:p>
    <w:p w:rsidR="005F23A4" w:rsidRPr="001470A6" w:rsidRDefault="005F23A4">
      <w:pPr>
        <w:rPr>
          <w:sz w:val="28"/>
          <w:szCs w:val="28"/>
        </w:rPr>
      </w:pPr>
      <w:r w:rsidRPr="001470A6">
        <w:rPr>
          <w:noProof/>
          <w:sz w:val="28"/>
          <w:szCs w:val="28"/>
          <w:lang w:eastAsia="ru-RU"/>
        </w:rPr>
        <w:drawing>
          <wp:inline distT="0" distB="0" distL="0" distR="0" wp14:anchorId="77E0B130" wp14:editId="3C799713">
            <wp:extent cx="3705225" cy="23050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819" w:rsidRPr="001470A6" w:rsidRDefault="005F23A4">
      <w:pPr>
        <w:rPr>
          <w:sz w:val="28"/>
          <w:szCs w:val="28"/>
        </w:rPr>
      </w:pPr>
      <w:r w:rsidRPr="001470A6">
        <w:rPr>
          <w:noProof/>
          <w:sz w:val="28"/>
          <w:szCs w:val="28"/>
          <w:lang w:eastAsia="ru-RU"/>
        </w:rPr>
        <w:drawing>
          <wp:inline distT="0" distB="0" distL="0" distR="0" wp14:anchorId="55B8124F" wp14:editId="5E6F13B4">
            <wp:extent cx="3771900" cy="2847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3A4" w:rsidRPr="001470A6" w:rsidRDefault="005F23A4">
      <w:pPr>
        <w:rPr>
          <w:sz w:val="28"/>
          <w:szCs w:val="28"/>
        </w:rPr>
      </w:pPr>
      <w:r w:rsidRPr="001470A6">
        <w:rPr>
          <w:noProof/>
          <w:sz w:val="28"/>
          <w:szCs w:val="28"/>
          <w:lang w:eastAsia="ru-RU"/>
        </w:rPr>
        <w:drawing>
          <wp:inline distT="0" distB="0" distL="0" distR="0" wp14:anchorId="34ECF1F7" wp14:editId="2CD3826C">
            <wp:extent cx="3810000" cy="2343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3A4" w:rsidRPr="001470A6" w:rsidRDefault="005F23A4">
      <w:pPr>
        <w:rPr>
          <w:sz w:val="28"/>
          <w:szCs w:val="28"/>
        </w:rPr>
      </w:pPr>
    </w:p>
    <w:p w:rsidR="005F23A4" w:rsidRPr="00BA4EDA" w:rsidRDefault="005F23A4">
      <w:pPr>
        <w:rPr>
          <w:b/>
          <w:sz w:val="28"/>
          <w:szCs w:val="28"/>
        </w:rPr>
      </w:pPr>
      <w:r w:rsidRPr="00BA4EDA">
        <w:rPr>
          <w:b/>
          <w:sz w:val="28"/>
          <w:szCs w:val="28"/>
        </w:rPr>
        <w:lastRenderedPageBreak/>
        <w:t>Обычные карты</w:t>
      </w:r>
    </w:p>
    <w:p w:rsidR="005F23A4" w:rsidRPr="001470A6" w:rsidRDefault="005F23A4">
      <w:pPr>
        <w:rPr>
          <w:sz w:val="28"/>
          <w:szCs w:val="28"/>
        </w:rPr>
      </w:pPr>
      <w:r w:rsidRPr="001470A6">
        <w:rPr>
          <w:noProof/>
          <w:sz w:val="28"/>
          <w:szCs w:val="28"/>
          <w:lang w:eastAsia="ru-RU"/>
        </w:rPr>
        <w:drawing>
          <wp:inline distT="0" distB="0" distL="0" distR="0" wp14:anchorId="10763CBE" wp14:editId="14616E46">
            <wp:extent cx="3581400" cy="2324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3A4" w:rsidRPr="001470A6" w:rsidRDefault="005F23A4">
      <w:pPr>
        <w:rPr>
          <w:sz w:val="28"/>
          <w:szCs w:val="28"/>
        </w:rPr>
      </w:pPr>
    </w:p>
    <w:p w:rsidR="005F23A4" w:rsidRDefault="005F23A4">
      <w:pPr>
        <w:rPr>
          <w:sz w:val="28"/>
          <w:szCs w:val="28"/>
        </w:rPr>
      </w:pPr>
      <w:r w:rsidRPr="001470A6">
        <w:rPr>
          <w:noProof/>
          <w:sz w:val="28"/>
          <w:szCs w:val="28"/>
          <w:lang w:eastAsia="ru-RU"/>
        </w:rPr>
        <w:drawing>
          <wp:inline distT="0" distB="0" distL="0" distR="0" wp14:anchorId="5D4C305E" wp14:editId="426F8621">
            <wp:extent cx="3562350" cy="21812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0A6" w:rsidRDefault="001470A6">
      <w:pPr>
        <w:rPr>
          <w:sz w:val="28"/>
          <w:szCs w:val="28"/>
        </w:rPr>
      </w:pPr>
    </w:p>
    <w:p w:rsidR="001470A6" w:rsidRDefault="001470A6" w:rsidP="001470A6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Настроена хитро, вроде как глобальная дисконтная система, но в ТМС -316 на кассе вся логика переопределена, работает нестандартно</w:t>
      </w:r>
    </w:p>
    <w:p w:rsidR="001470A6" w:rsidRPr="001470A6" w:rsidRDefault="001470A6" w:rsidP="001470A6">
      <w:pPr>
        <w:ind w:left="360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58.25pt;height:298.5pt">
            <v:imagedata r:id="rId11" o:title="к67и67"/>
          </v:shape>
        </w:pict>
      </w:r>
    </w:p>
    <w:p w:rsidR="001470A6" w:rsidRDefault="001470A6" w:rsidP="001470A6">
      <w:pPr>
        <w:pStyle w:val="a5"/>
        <w:rPr>
          <w:sz w:val="28"/>
          <w:szCs w:val="28"/>
        </w:rPr>
      </w:pPr>
    </w:p>
    <w:p w:rsidR="001470A6" w:rsidRDefault="001470A6" w:rsidP="001470A6">
      <w:pPr>
        <w:pStyle w:val="a5"/>
        <w:numPr>
          <w:ilvl w:val="0"/>
          <w:numId w:val="1"/>
        </w:numPr>
        <w:rPr>
          <w:sz w:val="28"/>
          <w:szCs w:val="28"/>
        </w:rPr>
      </w:pPr>
      <w:r w:rsidRPr="001470A6">
        <w:rPr>
          <w:b/>
          <w:sz w:val="28"/>
          <w:szCs w:val="28"/>
        </w:rPr>
        <w:t>ВНИМАНИЕ!</w:t>
      </w:r>
      <w:r>
        <w:rPr>
          <w:sz w:val="28"/>
          <w:szCs w:val="28"/>
        </w:rPr>
        <w:t xml:space="preserve"> ШК локальных скидок, </w:t>
      </w:r>
      <w:r>
        <w:rPr>
          <w:sz w:val="28"/>
          <w:szCs w:val="28"/>
          <w:lang w:val="en-US"/>
        </w:rPr>
        <w:t>ID</w:t>
      </w:r>
      <w:r w:rsidRPr="001470A6">
        <w:rPr>
          <w:sz w:val="28"/>
          <w:szCs w:val="28"/>
        </w:rPr>
        <w:t xml:space="preserve"> </w:t>
      </w:r>
      <w:r>
        <w:rPr>
          <w:sz w:val="28"/>
          <w:szCs w:val="28"/>
        </w:rPr>
        <w:t>групп и ТМС -316 отличаются на обоих точках, заменять просто так нельзя!</w:t>
      </w:r>
    </w:p>
    <w:p w:rsidR="001470A6" w:rsidRPr="001470A6" w:rsidRDefault="001470A6" w:rsidP="001470A6">
      <w:pPr>
        <w:pStyle w:val="a5"/>
        <w:rPr>
          <w:sz w:val="28"/>
          <w:szCs w:val="28"/>
        </w:rPr>
      </w:pPr>
    </w:p>
    <w:p w:rsidR="001470A6" w:rsidRPr="001470A6" w:rsidRDefault="001470A6" w:rsidP="001470A6">
      <w:pPr>
        <w:pStyle w:val="a5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Доработка </w:t>
      </w:r>
      <w:r w:rsidRPr="001470A6">
        <w:rPr>
          <w:sz w:val="28"/>
          <w:szCs w:val="28"/>
        </w:rPr>
        <w:t>1180270</w:t>
      </w:r>
      <w:r>
        <w:rPr>
          <w:sz w:val="28"/>
          <w:szCs w:val="28"/>
        </w:rPr>
        <w:t xml:space="preserve"> от 2025-09-25: для </w:t>
      </w:r>
      <w:proofErr w:type="spellStart"/>
      <w:r w:rsidRPr="001470A6">
        <w:rPr>
          <w:sz w:val="28"/>
          <w:szCs w:val="28"/>
        </w:rPr>
        <w:t>вип</w:t>
      </w:r>
      <w:proofErr w:type="spellEnd"/>
      <w:r w:rsidRPr="001470A6">
        <w:rPr>
          <w:sz w:val="28"/>
          <w:szCs w:val="28"/>
        </w:rPr>
        <w:t xml:space="preserve"> карт</w:t>
      </w:r>
      <w:r>
        <w:rPr>
          <w:sz w:val="28"/>
          <w:szCs w:val="28"/>
        </w:rPr>
        <w:t xml:space="preserve"> сделать</w:t>
      </w:r>
      <w:r w:rsidRPr="001470A6">
        <w:rPr>
          <w:sz w:val="28"/>
          <w:szCs w:val="28"/>
        </w:rPr>
        <w:t>,</w:t>
      </w:r>
      <w:r>
        <w:rPr>
          <w:sz w:val="28"/>
          <w:szCs w:val="28"/>
        </w:rPr>
        <w:t xml:space="preserve"> чтобы</w:t>
      </w:r>
      <w:r w:rsidRPr="001470A6">
        <w:rPr>
          <w:sz w:val="28"/>
          <w:szCs w:val="28"/>
        </w:rPr>
        <w:t xml:space="preserve"> проходила скидка 5% на корма и 10% на </w:t>
      </w:r>
      <w:proofErr w:type="spellStart"/>
      <w:r w:rsidRPr="001470A6">
        <w:rPr>
          <w:sz w:val="28"/>
          <w:szCs w:val="28"/>
        </w:rPr>
        <w:t>вет</w:t>
      </w:r>
      <w:proofErr w:type="spellEnd"/>
      <w:r w:rsidRPr="001470A6">
        <w:rPr>
          <w:sz w:val="28"/>
          <w:szCs w:val="28"/>
        </w:rPr>
        <w:t xml:space="preserve"> препараты</w:t>
      </w:r>
      <w:r>
        <w:rPr>
          <w:sz w:val="28"/>
          <w:szCs w:val="28"/>
        </w:rPr>
        <w:t xml:space="preserve"> (поправлена ТМС -316)</w:t>
      </w:r>
    </w:p>
    <w:sectPr w:rsidR="001470A6" w:rsidRPr="001470A6" w:rsidSect="005F23A4"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CC0AD7"/>
    <w:multiLevelType w:val="hybridMultilevel"/>
    <w:tmpl w:val="06CAD7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3A4"/>
    <w:rsid w:val="001470A6"/>
    <w:rsid w:val="005F23A4"/>
    <w:rsid w:val="00883C3A"/>
    <w:rsid w:val="00896D99"/>
    <w:rsid w:val="00BA4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3C70A"/>
  <w15:chartTrackingRefBased/>
  <w15:docId w15:val="{5C76A731-04E8-4121-9824-10EBCBA0D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0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470A6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1470A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470A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supa/zclientxp/dscvetlek/admin/index.php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3</Pages>
  <Words>91</Words>
  <Characters>525</Characters>
  <Application>Microsoft Office Word</Application>
  <DocSecurity>0</DocSecurity>
  <Lines>4</Lines>
  <Paragraphs>1</Paragraphs>
  <ScaleCrop>false</ScaleCrop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2025-09-25T06:46:00Z</cp:lastPrinted>
  <dcterms:created xsi:type="dcterms:W3CDTF">2025-09-25T06:31:00Z</dcterms:created>
  <dcterms:modified xsi:type="dcterms:W3CDTF">2025-09-25T08:40:00Z</dcterms:modified>
</cp:coreProperties>
</file>