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825" w:rsidRPr="009A379D" w:rsidRDefault="008F6825" w:rsidP="008F6825">
      <w:pPr>
        <w:jc w:val="center"/>
        <w:rPr>
          <w:b/>
          <w:sz w:val="28"/>
          <w:szCs w:val="28"/>
        </w:rPr>
      </w:pPr>
      <w:r w:rsidRPr="008F6825">
        <w:rPr>
          <w:b/>
          <w:sz w:val="28"/>
          <w:szCs w:val="28"/>
        </w:rPr>
        <w:t xml:space="preserve">Настройка матриц автозаказа </w:t>
      </w:r>
      <w:proofErr w:type="spellStart"/>
      <w:r w:rsidR="009A379D" w:rsidRPr="009A379D">
        <w:rPr>
          <w:b/>
          <w:sz w:val="28"/>
          <w:szCs w:val="28"/>
        </w:rPr>
        <w:t>Профарма</w:t>
      </w:r>
      <w:proofErr w:type="spellEnd"/>
      <w:r w:rsidR="009A379D">
        <w:rPr>
          <w:b/>
          <w:sz w:val="28"/>
          <w:szCs w:val="28"/>
        </w:rPr>
        <w:t xml:space="preserve"> 120-80</w:t>
      </w:r>
    </w:p>
    <w:p w:rsidR="00BE0347" w:rsidRPr="008F6825" w:rsidRDefault="008F6825" w:rsidP="008F6825">
      <w:pPr>
        <w:jc w:val="center"/>
        <w:rPr>
          <w:sz w:val="24"/>
          <w:szCs w:val="24"/>
        </w:rPr>
      </w:pPr>
      <w:r w:rsidRPr="008F6825">
        <w:rPr>
          <w:sz w:val="24"/>
          <w:szCs w:val="24"/>
        </w:rPr>
        <w:t xml:space="preserve">(заявка </w:t>
      </w:r>
      <w:r w:rsidR="009A379D" w:rsidRPr="009A379D">
        <w:rPr>
          <w:sz w:val="24"/>
          <w:szCs w:val="24"/>
        </w:rPr>
        <w:t>1061918</w:t>
      </w:r>
      <w:r w:rsidRPr="008F6825">
        <w:rPr>
          <w:sz w:val="24"/>
          <w:szCs w:val="24"/>
        </w:rPr>
        <w:t xml:space="preserve"> от </w:t>
      </w:r>
      <w:r w:rsidR="009A379D">
        <w:rPr>
          <w:sz w:val="24"/>
          <w:szCs w:val="24"/>
        </w:rPr>
        <w:t>01</w:t>
      </w:r>
      <w:r w:rsidRPr="008F6825">
        <w:rPr>
          <w:sz w:val="24"/>
          <w:szCs w:val="24"/>
        </w:rPr>
        <w:t>-0</w:t>
      </w:r>
      <w:r w:rsidR="009A379D">
        <w:rPr>
          <w:sz w:val="24"/>
          <w:szCs w:val="24"/>
        </w:rPr>
        <w:t>6</w:t>
      </w:r>
      <w:r w:rsidRPr="008F6825">
        <w:rPr>
          <w:sz w:val="24"/>
          <w:szCs w:val="24"/>
        </w:rPr>
        <w:t>-2023)</w:t>
      </w:r>
    </w:p>
    <w:p w:rsidR="008F6825" w:rsidRPr="008F6825" w:rsidRDefault="008F6825" w:rsidP="008F6825">
      <w:pPr>
        <w:pStyle w:val="a3"/>
        <w:numPr>
          <w:ilvl w:val="0"/>
          <w:numId w:val="1"/>
        </w:numPr>
        <w:rPr>
          <w:sz w:val="24"/>
          <w:szCs w:val="24"/>
        </w:rPr>
      </w:pPr>
      <w:r w:rsidRPr="008F6825">
        <w:rPr>
          <w:sz w:val="24"/>
          <w:szCs w:val="24"/>
        </w:rPr>
        <w:t xml:space="preserve">Настройка категории аптеки производится в Своднике, </w:t>
      </w:r>
      <w:r w:rsidRPr="00A60172">
        <w:rPr>
          <w:b/>
          <w:i/>
          <w:sz w:val="24"/>
          <w:szCs w:val="24"/>
        </w:rPr>
        <w:t>справочники -&gt; Настройка профилей</w:t>
      </w:r>
    </w:p>
    <w:p w:rsidR="00E35819" w:rsidRPr="008F6825" w:rsidRDefault="00BE0347">
      <w:pPr>
        <w:rPr>
          <w:sz w:val="24"/>
          <w:szCs w:val="24"/>
        </w:rPr>
      </w:pPr>
      <w:r w:rsidRPr="008F6825">
        <w:rPr>
          <w:noProof/>
          <w:sz w:val="24"/>
          <w:szCs w:val="24"/>
          <w:lang w:eastAsia="ru-RU"/>
        </w:rPr>
        <w:drawing>
          <wp:inline distT="0" distB="0" distL="0" distR="0" wp14:anchorId="2FBADE50" wp14:editId="1B06F448">
            <wp:extent cx="6930390" cy="3178175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317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825" w:rsidRPr="008F6825" w:rsidRDefault="008F6825">
      <w:pPr>
        <w:rPr>
          <w:sz w:val="24"/>
          <w:szCs w:val="24"/>
        </w:rPr>
      </w:pPr>
    </w:p>
    <w:p w:rsidR="00BE0347" w:rsidRPr="008F6825" w:rsidRDefault="008F6825" w:rsidP="005C0CFD">
      <w:pPr>
        <w:pStyle w:val="a3"/>
        <w:numPr>
          <w:ilvl w:val="0"/>
          <w:numId w:val="1"/>
        </w:numPr>
        <w:rPr>
          <w:sz w:val="24"/>
          <w:szCs w:val="24"/>
        </w:rPr>
      </w:pPr>
      <w:r w:rsidRPr="008F6825">
        <w:rPr>
          <w:sz w:val="24"/>
          <w:szCs w:val="24"/>
        </w:rPr>
        <w:t xml:space="preserve">Настройка позиций матрицы через </w:t>
      </w:r>
      <w:r w:rsidR="002E3889" w:rsidRPr="002E3889">
        <w:rPr>
          <w:sz w:val="24"/>
          <w:szCs w:val="24"/>
        </w:rPr>
        <w:t>Менеджер склада</w:t>
      </w:r>
      <w:r w:rsidRPr="008F6825">
        <w:rPr>
          <w:sz w:val="24"/>
          <w:szCs w:val="24"/>
        </w:rPr>
        <w:t>, вкладка «</w:t>
      </w:r>
      <w:r w:rsidRPr="00A60172">
        <w:rPr>
          <w:b/>
          <w:i/>
          <w:sz w:val="24"/>
          <w:szCs w:val="24"/>
        </w:rPr>
        <w:t>Матрица автозаказа</w:t>
      </w:r>
      <w:r w:rsidRPr="008F6825">
        <w:rPr>
          <w:sz w:val="24"/>
          <w:szCs w:val="24"/>
        </w:rPr>
        <w:t xml:space="preserve">», тут можно добавить кнопкой </w:t>
      </w:r>
      <w:r w:rsidRPr="008F6825">
        <w:rPr>
          <w:noProof/>
          <w:sz w:val="24"/>
          <w:szCs w:val="24"/>
          <w:lang w:eastAsia="ru-RU"/>
        </w:rPr>
        <w:drawing>
          <wp:inline distT="0" distB="0" distL="0" distR="0" wp14:anchorId="3801D20D" wp14:editId="1EE14853">
            <wp:extent cx="352425" cy="3714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6825">
        <w:rPr>
          <w:sz w:val="24"/>
          <w:szCs w:val="24"/>
        </w:rPr>
        <w:t>или уда</w:t>
      </w:r>
      <w:bookmarkStart w:id="0" w:name="_GoBack"/>
      <w:bookmarkEnd w:id="0"/>
      <w:r w:rsidRPr="008F6825">
        <w:rPr>
          <w:sz w:val="24"/>
          <w:szCs w:val="24"/>
        </w:rPr>
        <w:t xml:space="preserve">лить </w:t>
      </w:r>
      <w:r w:rsidRPr="008F6825">
        <w:rPr>
          <w:noProof/>
          <w:sz w:val="24"/>
          <w:szCs w:val="24"/>
          <w:lang w:eastAsia="ru-RU"/>
        </w:rPr>
        <w:drawing>
          <wp:inline distT="0" distB="0" distL="0" distR="0" wp14:anchorId="588AEDB5" wp14:editId="0BCE4808">
            <wp:extent cx="333375" cy="3619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6825">
        <w:rPr>
          <w:sz w:val="24"/>
          <w:szCs w:val="24"/>
        </w:rPr>
        <w:t xml:space="preserve"> позицию из справочника товаров, и также отредактировать кол-во в зависимости от категории аптеки. После редактирования данные разойдутся по точкам в течении 5 минут.</w:t>
      </w:r>
    </w:p>
    <w:p w:rsidR="00BE0347" w:rsidRDefault="00BE0347">
      <w:pPr>
        <w:rPr>
          <w:sz w:val="24"/>
          <w:szCs w:val="24"/>
        </w:rPr>
      </w:pPr>
      <w:r w:rsidRPr="008F6825">
        <w:rPr>
          <w:noProof/>
          <w:sz w:val="24"/>
          <w:szCs w:val="24"/>
          <w:lang w:eastAsia="ru-RU"/>
        </w:rPr>
        <w:drawing>
          <wp:inline distT="0" distB="0" distL="0" distR="0" wp14:anchorId="66A7B555" wp14:editId="0FD600D1">
            <wp:extent cx="6930390" cy="1976120"/>
            <wp:effectExtent l="0" t="0" r="381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172" w:rsidRDefault="00A60172">
      <w:pPr>
        <w:rPr>
          <w:sz w:val="24"/>
          <w:szCs w:val="24"/>
        </w:rPr>
      </w:pPr>
    </w:p>
    <w:p w:rsidR="00A60172" w:rsidRPr="00A60172" w:rsidRDefault="00A60172" w:rsidP="00A6017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настройках автозаказа включена опция «</w:t>
      </w:r>
      <w:r w:rsidRPr="00A60172">
        <w:rPr>
          <w:b/>
          <w:i/>
          <w:sz w:val="24"/>
          <w:szCs w:val="24"/>
        </w:rPr>
        <w:t>Учитывать представительство (матрицы)</w:t>
      </w:r>
      <w:r>
        <w:rPr>
          <w:sz w:val="24"/>
          <w:szCs w:val="24"/>
        </w:rPr>
        <w:t>»</w:t>
      </w:r>
    </w:p>
    <w:p w:rsidR="00E96E8C" w:rsidRPr="008F6825" w:rsidRDefault="00E96E8C">
      <w:pPr>
        <w:rPr>
          <w:sz w:val="24"/>
          <w:szCs w:val="24"/>
        </w:rPr>
      </w:pPr>
      <w:r w:rsidRPr="008F6825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0EA573BF" wp14:editId="279523EB">
            <wp:extent cx="3810000" cy="4467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E8C" w:rsidRDefault="00E96E8C">
      <w:pPr>
        <w:rPr>
          <w:sz w:val="24"/>
          <w:szCs w:val="24"/>
        </w:rPr>
      </w:pPr>
    </w:p>
    <w:p w:rsidR="00A60172" w:rsidRPr="008F6825" w:rsidRDefault="00A60172">
      <w:pPr>
        <w:rPr>
          <w:sz w:val="24"/>
          <w:szCs w:val="24"/>
        </w:rPr>
      </w:pPr>
      <w:r>
        <w:rPr>
          <w:sz w:val="24"/>
          <w:szCs w:val="24"/>
        </w:rPr>
        <w:t>При нажатии кнопки «рассчитать заказ» теперь учитываются и новые позиции, которые задает офис.</w:t>
      </w:r>
    </w:p>
    <w:p w:rsidR="00E96E8C" w:rsidRPr="008F6825" w:rsidRDefault="00E96E8C">
      <w:pPr>
        <w:rPr>
          <w:sz w:val="24"/>
          <w:szCs w:val="24"/>
        </w:rPr>
      </w:pPr>
      <w:r w:rsidRPr="008F6825">
        <w:rPr>
          <w:noProof/>
          <w:sz w:val="24"/>
          <w:szCs w:val="24"/>
          <w:lang w:eastAsia="ru-RU"/>
        </w:rPr>
        <w:drawing>
          <wp:inline distT="0" distB="0" distL="0" distR="0" wp14:anchorId="01400550" wp14:editId="0C89E87F">
            <wp:extent cx="6930390" cy="1274445"/>
            <wp:effectExtent l="0" t="0" r="381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347" w:rsidRPr="008F6825" w:rsidRDefault="00BE0347">
      <w:pPr>
        <w:rPr>
          <w:sz w:val="24"/>
          <w:szCs w:val="24"/>
        </w:rPr>
      </w:pPr>
    </w:p>
    <w:p w:rsidR="00BE0347" w:rsidRPr="008F6825" w:rsidRDefault="00BE0347">
      <w:pPr>
        <w:rPr>
          <w:sz w:val="24"/>
          <w:szCs w:val="24"/>
        </w:rPr>
      </w:pPr>
    </w:p>
    <w:sectPr w:rsidR="00BE0347" w:rsidRPr="008F6825" w:rsidSect="008F6825">
      <w:pgSz w:w="11906" w:h="16838"/>
      <w:pgMar w:top="284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24072"/>
    <w:multiLevelType w:val="hybridMultilevel"/>
    <w:tmpl w:val="EA58E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47"/>
    <w:rsid w:val="000C77EB"/>
    <w:rsid w:val="002E3889"/>
    <w:rsid w:val="00883C3A"/>
    <w:rsid w:val="00896D99"/>
    <w:rsid w:val="008F6825"/>
    <w:rsid w:val="009A379D"/>
    <w:rsid w:val="00A60172"/>
    <w:rsid w:val="00BE0347"/>
    <w:rsid w:val="00E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9458"/>
  <w15:chartTrackingRefBased/>
  <w15:docId w15:val="{044B812E-960E-460B-9A26-198720E9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2023-05-16T10:51:00Z</dcterms:created>
  <dcterms:modified xsi:type="dcterms:W3CDTF">2023-06-01T12:36:00Z</dcterms:modified>
</cp:coreProperties>
</file>